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8A" w:rsidRDefault="00681C8A" w:rsidP="00681C8A">
      <w:pPr>
        <w:spacing w:before="100" w:beforeAutospacing="1" w:after="100" w:afterAutospacing="1"/>
        <w:contextualSpacing/>
        <w:outlineLvl w:val="0"/>
        <w:rPr>
          <w:rFonts w:asciiTheme="majorBidi" w:eastAsia="Times New Roman" w:hAnsiTheme="majorBidi" w:cstheme="majorBidi"/>
          <w:kern w:val="36"/>
        </w:rPr>
      </w:pPr>
      <w:r w:rsidRPr="00673DCF">
        <w:rPr>
          <w:rFonts w:asciiTheme="majorBidi" w:eastAsia="Times New Roman" w:hAnsiTheme="majorBidi" w:cstheme="majorBidi"/>
          <w:kern w:val="36"/>
        </w:rPr>
        <w:t>Nikolaus Lenau</w:t>
      </w:r>
      <w:r>
        <w:rPr>
          <w:rFonts w:asciiTheme="majorBidi" w:eastAsia="Times New Roman" w:hAnsiTheme="majorBidi" w:cstheme="majorBidi"/>
          <w:kern w:val="36"/>
        </w:rPr>
        <w:t xml:space="preserve"> – </w:t>
      </w:r>
      <w:r w:rsidRPr="00673DCF">
        <w:rPr>
          <w:rFonts w:asciiTheme="majorBidi" w:eastAsia="Times New Roman" w:hAnsiTheme="majorBidi" w:cstheme="majorBidi"/>
          <w:kern w:val="36"/>
        </w:rPr>
        <w:t>Aus Waldliedern. Wie Merlin</w:t>
      </w:r>
    </w:p>
    <w:p w:rsidR="00681C8A" w:rsidRDefault="00681C8A" w:rsidP="00681C8A">
      <w:pPr>
        <w:pStyle w:val="StandardWeb"/>
      </w:pPr>
      <w:bookmarkStart w:id="0" w:name="_GoBack"/>
      <w:bookmarkEnd w:id="0"/>
      <w:r>
        <w:t xml:space="preserve">Wie Merlin </w:t>
      </w:r>
      <w:r>
        <w:br/>
        <w:t xml:space="preserve">Möcht ich durch die Wälder ziehn; </w:t>
      </w:r>
      <w:r>
        <w:br/>
        <w:t xml:space="preserve">Was die Stürme wehen, </w:t>
      </w:r>
      <w:r>
        <w:br/>
        <w:t xml:space="preserve">Was die Donner rollen </w:t>
      </w:r>
      <w:r>
        <w:br/>
        <w:t xml:space="preserve">Und die Blitze wollen, </w:t>
      </w:r>
      <w:r>
        <w:br/>
        <w:t xml:space="preserve">Was die Bäume sprechen, </w:t>
      </w:r>
      <w:r>
        <w:br/>
        <w:t xml:space="preserve">Wenn sie brechen, </w:t>
      </w:r>
      <w:r>
        <w:br/>
        <w:t>Möcht ich wie Merlin verstehen.</w:t>
      </w:r>
    </w:p>
    <w:p w:rsidR="00681C8A" w:rsidRDefault="00681C8A" w:rsidP="00681C8A">
      <w:pPr>
        <w:pStyle w:val="StandardWeb"/>
      </w:pPr>
      <w:r>
        <w:t xml:space="preserve">Voll Gewitterlust </w:t>
      </w:r>
      <w:r>
        <w:br/>
        <w:t xml:space="preserve">Wirft im Sturme hin </w:t>
      </w:r>
      <w:r>
        <w:br/>
        <w:t xml:space="preserve">Sein Gewand Merlin, </w:t>
      </w:r>
      <w:r>
        <w:br/>
        <w:t xml:space="preserve">Daß die Lüfte kühlen, </w:t>
      </w:r>
      <w:r>
        <w:br/>
        <w:t xml:space="preserve">Blitze ihm bespülen </w:t>
      </w:r>
      <w:r>
        <w:br/>
        <w:t>Seine nackte Brust.</w:t>
      </w:r>
    </w:p>
    <w:p w:rsidR="00681C8A" w:rsidRDefault="00681C8A" w:rsidP="00681C8A">
      <w:pPr>
        <w:pStyle w:val="StandardWeb"/>
      </w:pPr>
      <w:r>
        <w:t xml:space="preserve">Wurzelfäden streckt </w:t>
      </w:r>
      <w:r>
        <w:br/>
        <w:t xml:space="preserve">Eiche in den Grund, </w:t>
      </w:r>
      <w:r>
        <w:br/>
        <w:t xml:space="preserve">Unten saugt versteckt </w:t>
      </w:r>
      <w:r>
        <w:br/>
        <w:t xml:space="preserve">Tausendfach ihr Mund </w:t>
      </w:r>
      <w:r>
        <w:br/>
        <w:t xml:space="preserve">Leben aus geheimen Quellen, </w:t>
      </w:r>
      <w:r>
        <w:br/>
        <w:t>Die den Stamm gen Himmel schwellen.</w:t>
      </w:r>
    </w:p>
    <w:p w:rsidR="00681C8A" w:rsidRDefault="00681C8A" w:rsidP="00681C8A">
      <w:pPr>
        <w:pStyle w:val="StandardWeb"/>
      </w:pPr>
      <w:r>
        <w:t xml:space="preserve">Flattern läßt sein Haar Merlin </w:t>
      </w:r>
      <w:r>
        <w:br/>
        <w:t xml:space="preserve">In der Sturmnacht her und hin, </w:t>
      </w:r>
      <w:r>
        <w:br/>
        <w:t xml:space="preserve">Und es sprühn die feurig falben </w:t>
      </w:r>
      <w:r>
        <w:br/>
        <w:t xml:space="preserve">Blitze, ihm das Haupt zu salben; </w:t>
      </w:r>
      <w:r>
        <w:br/>
        <w:t xml:space="preserve">Die Natur, die offenbare, </w:t>
      </w:r>
      <w:r>
        <w:br/>
        <w:t xml:space="preserve">Traulich sich mit ihm verschwisternd, </w:t>
      </w:r>
      <w:r>
        <w:br/>
        <w:t xml:space="preserve">Tränkt sein Herz, wenn Blitze knisternd </w:t>
      </w:r>
      <w:r>
        <w:br/>
        <w:t>Küssen seine schwarzen Haare. – –</w:t>
      </w:r>
    </w:p>
    <w:p w:rsidR="00681C8A" w:rsidRDefault="00681C8A" w:rsidP="00681C8A">
      <w:pPr>
        <w:pStyle w:val="StandardWeb"/>
      </w:pPr>
      <w:r>
        <w:t xml:space="preserve">Das Gewitter ist vollbracht, </w:t>
      </w:r>
      <w:r>
        <w:br/>
        <w:t xml:space="preserve">Stille ward die Nacht; </w:t>
      </w:r>
      <w:r>
        <w:br/>
        <w:t xml:space="preserve">Heiter in die tiefsten Gründe </w:t>
      </w:r>
      <w:r>
        <w:br/>
        <w:t xml:space="preserve">Ist der Himmel nach dem Streite, </w:t>
      </w:r>
      <w:r>
        <w:br/>
        <w:t xml:space="preserve">Wer die Waldesruh verstünde </w:t>
      </w:r>
      <w:r>
        <w:br/>
        <w:t>Wie Merlin, der Eingeweihte!</w:t>
      </w:r>
    </w:p>
    <w:p w:rsidR="00681C8A" w:rsidRDefault="00681C8A" w:rsidP="00681C8A">
      <w:pPr>
        <w:pStyle w:val="StandardWeb"/>
      </w:pPr>
      <w:r>
        <w:t xml:space="preserve">Frühlingsnacht! kein Lüftchen weht, </w:t>
      </w:r>
      <w:r>
        <w:br/>
        <w:t xml:space="preserve">Nicht die schwanksten Halme nicken, </w:t>
      </w:r>
      <w:r>
        <w:br/>
        <w:t xml:space="preserve">Jedes Blatt, von Mondesblicken </w:t>
      </w:r>
      <w:r>
        <w:br/>
        <w:t>Wie bezaubert, stille steht.</w:t>
      </w:r>
    </w:p>
    <w:p w:rsidR="00681C8A" w:rsidRDefault="00681C8A" w:rsidP="00681C8A">
      <w:pPr>
        <w:pStyle w:val="StandardWeb"/>
      </w:pPr>
      <w:r>
        <w:t xml:space="preserve">Still die Götter zu beschleichen </w:t>
      </w:r>
      <w:r>
        <w:br/>
        <w:t xml:space="preserve">Und die ewigen Gesetze, </w:t>
      </w:r>
      <w:r>
        <w:br/>
        <w:t xml:space="preserve">In den Schatten hoher Eichen </w:t>
      </w:r>
      <w:r>
        <w:br/>
        <w:t xml:space="preserve">Wacht der Zaubrer, einsam sinnend, </w:t>
      </w:r>
      <w:r>
        <w:br/>
      </w:r>
      <w:r>
        <w:lastRenderedPageBreak/>
        <w:t xml:space="preserve">Zwischen ihre Zweige spinnend </w:t>
      </w:r>
      <w:r>
        <w:br/>
        <w:t>Heimliche Gedankennetze.</w:t>
      </w:r>
    </w:p>
    <w:p w:rsidR="00681C8A" w:rsidRDefault="00681C8A" w:rsidP="00681C8A">
      <w:pPr>
        <w:pStyle w:val="StandardWeb"/>
      </w:pPr>
      <w:r>
        <w:t xml:space="preserve">Stimmen, die den andern schweigen, </w:t>
      </w:r>
      <w:r>
        <w:br/>
        <w:t xml:space="preserve">Jenseits ihrer Hörbarkeiten, </w:t>
      </w:r>
      <w:r>
        <w:br/>
        <w:t xml:space="preserve">Hört Merlin vorübergleiten, </w:t>
      </w:r>
      <w:r>
        <w:br/>
        <w:t xml:space="preserve">Alles rauscht im vollen Reigen, </w:t>
      </w:r>
      <w:r>
        <w:br/>
        <w:t xml:space="preserve">Denn die Königin der Elfen </w:t>
      </w:r>
      <w:r>
        <w:br/>
        <w:t xml:space="preserve">Oder eine kluge Norn </w:t>
      </w:r>
      <w:r>
        <w:br/>
        <w:t xml:space="preserve">Hält, dem Sinne nachzuhelfen, </w:t>
      </w:r>
      <w:r>
        <w:br/>
        <w:t xml:space="preserve">Ihm ans Ohr ein Zauberhorn. </w:t>
      </w:r>
      <w:r>
        <w:br/>
        <w:t xml:space="preserve">Rieseln hört er, springend schäumen </w:t>
      </w:r>
      <w:r>
        <w:br/>
        <w:t xml:space="preserve">Lebensfluten in den Bäumen; </w:t>
      </w:r>
      <w:r>
        <w:br/>
        <w:t xml:space="preserve">Vögel schlummern auf den Ästen </w:t>
      </w:r>
      <w:r>
        <w:br/>
        <w:t xml:space="preserve">Nach des Tages Liebesfesten, </w:t>
      </w:r>
      <w:r>
        <w:br/>
        <w:t xml:space="preserve">Doch ihr Schlaf ist auch beglückt; </w:t>
      </w:r>
      <w:r>
        <w:br/>
        <w:t xml:space="preserve">Lauschend hört Merlin entzückt </w:t>
      </w:r>
      <w:r>
        <w:br/>
        <w:t xml:space="preserve">Unter ihrem Brustgefieder </w:t>
      </w:r>
      <w:r>
        <w:br/>
        <w:t xml:space="preserve">Träumen ihre künftgen Lieder. </w:t>
      </w:r>
      <w:r>
        <w:br/>
        <w:t xml:space="preserve">Klingend strömt des Mondes Licht </w:t>
      </w:r>
      <w:r>
        <w:br/>
        <w:t xml:space="preserve">Auf die Elch und Hagerose, </w:t>
      </w:r>
      <w:r>
        <w:br/>
        <w:t xml:space="preserve">Und im Kelch der feinsten Moose </w:t>
      </w:r>
      <w:r>
        <w:br/>
        <w:t>Tönt das ewige Gedicht.</w:t>
      </w:r>
    </w:p>
    <w:p w:rsidR="00681C8A" w:rsidRDefault="00681C8A"/>
    <w:sectPr w:rsidR="00681C8A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C8A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81C8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6AD602"/>
  <w15:chartTrackingRefBased/>
  <w15:docId w15:val="{50CFB7CB-937E-C541-BAA6-8CC4203A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81C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81C8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2019-10-01T08:44:00Z</dcterms:created>
  <dcterms:modified xsi:type="dcterms:W3CDTF">2019-10-01T08:45:00Z</dcterms:modified>
</cp:coreProperties>
</file>